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E5CD" w14:textId="77777777" w:rsidR="00380DA1" w:rsidRPr="00380DA1" w:rsidRDefault="00380DA1" w:rsidP="00EE4337">
      <w:pPr>
        <w:pStyle w:val="NormalWeb"/>
        <w:spacing w:line="270" w:lineRule="atLeast"/>
        <w:rPr>
          <w:rFonts w:ascii="Times New Roman" w:hAnsi="Times New Roman" w:cs="Times New Roman"/>
          <w:sz w:val="24"/>
          <w:szCs w:val="24"/>
        </w:rPr>
      </w:pPr>
      <w:r w:rsidRPr="00380DA1">
        <w:rPr>
          <w:rFonts w:ascii="Times New Roman" w:hAnsi="Times New Roman" w:cs="Times New Roman"/>
          <w:i/>
          <w:iCs/>
          <w:sz w:val="24"/>
          <w:szCs w:val="24"/>
        </w:rPr>
        <w:t>Tax and Business Alert</w:t>
      </w:r>
      <w:r w:rsidRPr="00380DA1">
        <w:rPr>
          <w:rFonts w:ascii="Times New Roman" w:hAnsi="Times New Roman" w:cs="Times New Roman"/>
          <w:sz w:val="24"/>
          <w:szCs w:val="24"/>
        </w:rPr>
        <w:t xml:space="preserve"> – July 2023</w:t>
      </w:r>
    </w:p>
    <w:p w14:paraId="24F9F865" w14:textId="24001D7F" w:rsidR="00EE4337" w:rsidRPr="00D70B27" w:rsidRDefault="00DC5628" w:rsidP="00EE4337">
      <w:pPr>
        <w:pStyle w:val="NormalWeb"/>
        <w:spacing w:line="270" w:lineRule="atLeast"/>
        <w:rPr>
          <w:rStyle w:val="Strong"/>
          <w:rFonts w:ascii="Times New Roman" w:hAnsi="Times New Roman" w:cs="Times New Roman"/>
          <w:b w:val="0"/>
          <w:bCs w:val="0"/>
          <w:caps/>
          <w:color w:val="77A22D"/>
          <w:sz w:val="24"/>
          <w:szCs w:val="24"/>
        </w:rPr>
      </w:pPr>
      <w:r w:rsidRPr="00D70B27">
        <w:rPr>
          <w:rStyle w:val="Strong"/>
          <w:rFonts w:ascii="Times New Roman" w:hAnsi="Times New Roman" w:cs="Times New Roman"/>
          <w:caps/>
          <w:color w:val="77A22D"/>
          <w:sz w:val="24"/>
          <w:szCs w:val="24"/>
        </w:rPr>
        <w:t xml:space="preserve"> </w:t>
      </w:r>
      <w:r w:rsidR="00380DA1" w:rsidRPr="00D70B27">
        <w:rPr>
          <w:rStyle w:val="Strong"/>
          <w:rFonts w:ascii="Times New Roman" w:hAnsi="Times New Roman" w:cs="Times New Roman"/>
          <w:b w:val="0"/>
          <w:bCs w:val="0"/>
          <w:caps/>
          <w:color w:val="77A22D"/>
          <w:sz w:val="24"/>
          <w:szCs w:val="24"/>
        </w:rPr>
        <w:t xml:space="preserve">393 </w:t>
      </w:r>
      <w:r w:rsidR="00380DA1">
        <w:rPr>
          <w:rStyle w:val="Strong"/>
          <w:rFonts w:ascii="Times New Roman" w:hAnsi="Times New Roman" w:cs="Times New Roman"/>
          <w:b w:val="0"/>
          <w:bCs w:val="0"/>
          <w:caps/>
          <w:color w:val="77A22D"/>
          <w:sz w:val="24"/>
          <w:szCs w:val="24"/>
        </w:rPr>
        <w:t>words</w:t>
      </w:r>
    </w:p>
    <w:p w14:paraId="04E9675F" w14:textId="47D7D749" w:rsidR="00C62B3D" w:rsidRDefault="000D4B1C" w:rsidP="00D51383">
      <w:pPr>
        <w:spacing w:before="264" w:after="264" w:line="240" w:lineRule="auto"/>
        <w:rPr>
          <w:rFonts w:ascii="Times New Roman" w:eastAsia="Times New Roman" w:hAnsi="Times New Roman" w:cs="Times New Roman"/>
          <w:sz w:val="24"/>
          <w:szCs w:val="24"/>
        </w:rPr>
      </w:pPr>
      <w:r w:rsidRPr="008532F6">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xml:space="preserve"> </w:t>
      </w:r>
      <w:r w:rsidR="00C62B3D">
        <w:rPr>
          <w:rFonts w:ascii="Times New Roman" w:eastAsia="Times New Roman" w:hAnsi="Times New Roman" w:cs="Times New Roman"/>
          <w:sz w:val="24"/>
          <w:szCs w:val="24"/>
        </w:rPr>
        <w:t>Many people earn money during the year but</w:t>
      </w:r>
      <w:r w:rsidR="00B61FD0">
        <w:rPr>
          <w:rFonts w:ascii="Times New Roman" w:eastAsia="Times New Roman" w:hAnsi="Times New Roman" w:cs="Times New Roman"/>
          <w:sz w:val="24"/>
          <w:szCs w:val="24"/>
        </w:rPr>
        <w:t xml:space="preserve"> don’t have </w:t>
      </w:r>
      <w:r w:rsidR="00F573BA">
        <w:rPr>
          <w:rFonts w:ascii="Times New Roman" w:eastAsia="Times New Roman" w:hAnsi="Times New Roman" w:cs="Times New Roman"/>
          <w:sz w:val="24"/>
          <w:szCs w:val="24"/>
        </w:rPr>
        <w:t xml:space="preserve">any, or </w:t>
      </w:r>
      <w:r w:rsidR="00B61FD0">
        <w:rPr>
          <w:rFonts w:ascii="Times New Roman" w:eastAsia="Times New Roman" w:hAnsi="Times New Roman" w:cs="Times New Roman"/>
          <w:sz w:val="24"/>
          <w:szCs w:val="24"/>
        </w:rPr>
        <w:t>enough</w:t>
      </w:r>
      <w:r w:rsidR="00380DA1">
        <w:rPr>
          <w:rFonts w:ascii="Times New Roman" w:eastAsia="Times New Roman" w:hAnsi="Times New Roman" w:cs="Times New Roman"/>
          <w:sz w:val="24"/>
          <w:szCs w:val="24"/>
        </w:rPr>
        <w:t>,</w:t>
      </w:r>
      <w:r w:rsidR="00B61FD0">
        <w:rPr>
          <w:rFonts w:ascii="Times New Roman" w:eastAsia="Times New Roman" w:hAnsi="Times New Roman" w:cs="Times New Roman"/>
          <w:sz w:val="24"/>
          <w:szCs w:val="24"/>
        </w:rPr>
        <w:t xml:space="preserve"> federal tax withheld from the</w:t>
      </w:r>
      <w:r w:rsidR="00F6604D">
        <w:rPr>
          <w:rFonts w:ascii="Times New Roman" w:eastAsia="Times New Roman" w:hAnsi="Times New Roman" w:cs="Times New Roman"/>
          <w:sz w:val="24"/>
          <w:szCs w:val="24"/>
        </w:rPr>
        <w:t xml:space="preserve"> payments</w:t>
      </w:r>
      <w:r w:rsidR="00B61FD0">
        <w:rPr>
          <w:rFonts w:ascii="Times New Roman" w:eastAsia="Times New Roman" w:hAnsi="Times New Roman" w:cs="Times New Roman"/>
          <w:sz w:val="24"/>
          <w:szCs w:val="24"/>
        </w:rPr>
        <w:t>. Or</w:t>
      </w:r>
      <w:r w:rsidR="007D1BF0">
        <w:rPr>
          <w:rFonts w:ascii="Times New Roman" w:eastAsia="Times New Roman" w:hAnsi="Times New Roman" w:cs="Times New Roman"/>
          <w:sz w:val="24"/>
          <w:szCs w:val="24"/>
        </w:rPr>
        <w:t xml:space="preserve"> they have taxable income from sources such as </w:t>
      </w:r>
      <w:r w:rsidR="00C2463D">
        <w:rPr>
          <w:rFonts w:ascii="Times New Roman" w:eastAsia="Times New Roman" w:hAnsi="Times New Roman" w:cs="Times New Roman"/>
          <w:sz w:val="24"/>
          <w:szCs w:val="24"/>
        </w:rPr>
        <w:t xml:space="preserve">interest, dividends, self-employment income </w:t>
      </w:r>
      <w:r w:rsidR="00605B15">
        <w:rPr>
          <w:rFonts w:ascii="Times New Roman" w:eastAsia="Times New Roman" w:hAnsi="Times New Roman" w:cs="Times New Roman"/>
          <w:sz w:val="24"/>
          <w:szCs w:val="24"/>
        </w:rPr>
        <w:t xml:space="preserve">or </w:t>
      </w:r>
      <w:r w:rsidR="00C2463D">
        <w:rPr>
          <w:rFonts w:ascii="Times New Roman" w:eastAsia="Times New Roman" w:hAnsi="Times New Roman" w:cs="Times New Roman"/>
          <w:sz w:val="24"/>
          <w:szCs w:val="24"/>
        </w:rPr>
        <w:t>capital gains</w:t>
      </w:r>
      <w:r w:rsidR="00605B15">
        <w:rPr>
          <w:rFonts w:ascii="Times New Roman" w:eastAsia="Times New Roman" w:hAnsi="Times New Roman" w:cs="Times New Roman"/>
          <w:sz w:val="24"/>
          <w:szCs w:val="24"/>
        </w:rPr>
        <w:t xml:space="preserve">. If that’s the case, they </w:t>
      </w:r>
      <w:r w:rsidR="00DE6537">
        <w:rPr>
          <w:rFonts w:ascii="Times New Roman" w:eastAsia="Times New Roman" w:hAnsi="Times New Roman" w:cs="Times New Roman"/>
          <w:sz w:val="24"/>
          <w:szCs w:val="24"/>
        </w:rPr>
        <w:t>may need to make estimated payment</w:t>
      </w:r>
      <w:r w:rsidR="00A34E15">
        <w:rPr>
          <w:rFonts w:ascii="Times New Roman" w:eastAsia="Times New Roman" w:hAnsi="Times New Roman" w:cs="Times New Roman"/>
          <w:sz w:val="24"/>
          <w:szCs w:val="24"/>
        </w:rPr>
        <w:t>s</w:t>
      </w:r>
      <w:r w:rsidR="00DE6537">
        <w:rPr>
          <w:rFonts w:ascii="Times New Roman" w:eastAsia="Times New Roman" w:hAnsi="Times New Roman" w:cs="Times New Roman"/>
          <w:sz w:val="24"/>
          <w:szCs w:val="24"/>
        </w:rPr>
        <w:t xml:space="preserve">, or risk triggering a penalty at tax time. </w:t>
      </w:r>
    </w:p>
    <w:p w14:paraId="784F6561" w14:textId="202ADC44" w:rsidR="00D61DBF" w:rsidRDefault="000D4B1C" w:rsidP="00D51383">
      <w:pPr>
        <w:spacing w:before="264" w:after="264" w:line="240" w:lineRule="auto"/>
        <w:rPr>
          <w:rFonts w:ascii="Times New Roman" w:eastAsia="Times New Roman" w:hAnsi="Times New Roman" w:cs="Times New Roman"/>
          <w:b/>
          <w:bCs/>
          <w:color w:val="252525"/>
          <w:sz w:val="28"/>
          <w:szCs w:val="28"/>
        </w:rPr>
      </w:pPr>
      <w:r w:rsidRPr="00D51383">
        <w:rPr>
          <w:rFonts w:ascii="Times New Roman" w:eastAsia="Times New Roman" w:hAnsi="Times New Roman" w:cs="Times New Roman"/>
          <w:b/>
          <w:bCs/>
          <w:color w:val="252525"/>
          <w:sz w:val="28"/>
          <w:szCs w:val="28"/>
        </w:rPr>
        <w:t>Estimated tax payments: Who owes them and when?</w:t>
      </w:r>
      <w:r w:rsidR="00584234">
        <w:rPr>
          <w:rFonts w:ascii="Times New Roman" w:eastAsia="Times New Roman" w:hAnsi="Times New Roman" w:cs="Times New Roman"/>
          <w:b/>
          <w:bCs/>
          <w:color w:val="252525"/>
          <w:sz w:val="28"/>
          <w:szCs w:val="28"/>
        </w:rPr>
        <w:t xml:space="preserve"> </w:t>
      </w:r>
    </w:p>
    <w:p w14:paraId="64923C72" w14:textId="79C2C38E" w:rsidR="00D51383" w:rsidRPr="00B2305E" w:rsidRDefault="00D51383" w:rsidP="00D51383">
      <w:pPr>
        <w:spacing w:before="264" w:after="264" w:line="240" w:lineRule="auto"/>
        <w:rPr>
          <w:rFonts w:ascii="Times New Roman" w:eastAsia="Times New Roman" w:hAnsi="Times New Roman" w:cs="Times New Roman"/>
          <w:sz w:val="24"/>
          <w:szCs w:val="24"/>
        </w:rPr>
      </w:pPr>
      <w:r w:rsidRPr="00D51383">
        <w:rPr>
          <w:rFonts w:ascii="Times New Roman" w:eastAsia="Times New Roman" w:hAnsi="Times New Roman" w:cs="Times New Roman"/>
          <w:sz w:val="24"/>
          <w:szCs w:val="24"/>
        </w:rPr>
        <w:t>I</w:t>
      </w:r>
      <w:r w:rsidRPr="00B2305E">
        <w:rPr>
          <w:rFonts w:ascii="Times New Roman" w:eastAsia="Times New Roman" w:hAnsi="Times New Roman" w:cs="Times New Roman"/>
          <w:sz w:val="24"/>
          <w:szCs w:val="24"/>
        </w:rPr>
        <w:t xml:space="preserve">f you don’t have enough federal tax withheld from your paychecks and other payments, you may have to </w:t>
      </w:r>
      <w:r w:rsidRPr="00D51383">
        <w:rPr>
          <w:rFonts w:ascii="Times New Roman" w:eastAsia="Times New Roman" w:hAnsi="Times New Roman" w:cs="Times New Roman"/>
          <w:sz w:val="24"/>
          <w:szCs w:val="24"/>
        </w:rPr>
        <w:t>make estimated tax payments</w:t>
      </w:r>
      <w:r w:rsidRPr="00B2305E">
        <w:rPr>
          <w:rFonts w:ascii="Times New Roman" w:eastAsia="Times New Roman" w:hAnsi="Times New Roman" w:cs="Times New Roman"/>
          <w:sz w:val="24"/>
          <w:szCs w:val="24"/>
        </w:rPr>
        <w:t xml:space="preserve">. </w:t>
      </w:r>
      <w:r w:rsidR="00B2305E" w:rsidRPr="00B2305E">
        <w:rPr>
          <w:rFonts w:ascii="Times New Roman" w:hAnsi="Times New Roman" w:cs="Times New Roman"/>
          <w:sz w:val="24"/>
          <w:szCs w:val="24"/>
        </w:rPr>
        <w:t>This is the case</w:t>
      </w:r>
      <w:r w:rsidR="0014298E" w:rsidRPr="00B2305E">
        <w:rPr>
          <w:rFonts w:ascii="Times New Roman" w:hAnsi="Times New Roman" w:cs="Times New Roman"/>
          <w:sz w:val="24"/>
          <w:szCs w:val="24"/>
        </w:rPr>
        <w:t xml:space="preserve"> if you</w:t>
      </w:r>
      <w:r w:rsidR="00DA1DAD">
        <w:rPr>
          <w:rFonts w:ascii="Times New Roman" w:hAnsi="Times New Roman" w:cs="Times New Roman"/>
          <w:sz w:val="24"/>
          <w:szCs w:val="24"/>
        </w:rPr>
        <w:t xml:space="preserve"> </w:t>
      </w:r>
      <w:r w:rsidR="00BA5923">
        <w:rPr>
          <w:rFonts w:ascii="Times New Roman" w:hAnsi="Times New Roman" w:cs="Times New Roman"/>
          <w:sz w:val="24"/>
          <w:szCs w:val="24"/>
        </w:rPr>
        <w:t xml:space="preserve">have taxable income from sources such as </w:t>
      </w:r>
      <w:r w:rsidR="0014298E" w:rsidRPr="00B2305E">
        <w:rPr>
          <w:rFonts w:ascii="Times New Roman" w:hAnsi="Times New Roman" w:cs="Times New Roman"/>
          <w:sz w:val="24"/>
          <w:szCs w:val="24"/>
        </w:rPr>
        <w:t>interest, dividends, self-employment</w:t>
      </w:r>
      <w:r w:rsidR="009C3EF5">
        <w:rPr>
          <w:rFonts w:ascii="Times New Roman" w:hAnsi="Times New Roman" w:cs="Times New Roman"/>
          <w:sz w:val="24"/>
          <w:szCs w:val="24"/>
        </w:rPr>
        <w:t>,</w:t>
      </w:r>
      <w:r w:rsidR="0014298E" w:rsidRPr="00B2305E">
        <w:rPr>
          <w:rFonts w:ascii="Times New Roman" w:hAnsi="Times New Roman" w:cs="Times New Roman"/>
          <w:sz w:val="24"/>
          <w:szCs w:val="24"/>
        </w:rPr>
        <w:t xml:space="preserve"> capital gains or other income. </w:t>
      </w:r>
      <w:r w:rsidRPr="00B2305E">
        <w:rPr>
          <w:rFonts w:ascii="Times New Roman" w:eastAsia="Times New Roman" w:hAnsi="Times New Roman" w:cs="Times New Roman"/>
          <w:sz w:val="24"/>
          <w:szCs w:val="24"/>
        </w:rPr>
        <w:t>Here are the</w:t>
      </w:r>
      <w:r w:rsidRPr="00D51383">
        <w:rPr>
          <w:rFonts w:ascii="Times New Roman" w:eastAsia="Times New Roman" w:hAnsi="Times New Roman" w:cs="Times New Roman"/>
          <w:sz w:val="24"/>
          <w:szCs w:val="24"/>
        </w:rPr>
        <w:t xml:space="preserve"> applicable rules for paying estimated tax without triggering the penalty for underpayment.</w:t>
      </w:r>
    </w:p>
    <w:p w14:paraId="50C54A1A" w14:textId="5ECB7033" w:rsidR="00D51383" w:rsidRPr="00D51383" w:rsidRDefault="00D51383" w:rsidP="00D51383">
      <w:pPr>
        <w:spacing w:before="264" w:after="264" w:line="240" w:lineRule="auto"/>
        <w:rPr>
          <w:rFonts w:ascii="Times New Roman" w:eastAsia="Times New Roman" w:hAnsi="Times New Roman" w:cs="Times New Roman"/>
          <w:b/>
          <w:bCs/>
          <w:color w:val="252525"/>
          <w:sz w:val="24"/>
          <w:szCs w:val="24"/>
        </w:rPr>
      </w:pPr>
      <w:r w:rsidRPr="00F14A97">
        <w:rPr>
          <w:rFonts w:ascii="Times New Roman" w:eastAsia="Times New Roman" w:hAnsi="Times New Roman" w:cs="Times New Roman"/>
          <w:b/>
          <w:bCs/>
          <w:color w:val="252525"/>
          <w:sz w:val="24"/>
          <w:szCs w:val="24"/>
        </w:rPr>
        <w:t>When are the payments due?</w:t>
      </w:r>
    </w:p>
    <w:p w14:paraId="5925D3C1" w14:textId="27F334D1" w:rsidR="00D51383" w:rsidRPr="00F14A97" w:rsidRDefault="00D51383" w:rsidP="00D51383">
      <w:pPr>
        <w:spacing w:before="264" w:after="264" w:line="240" w:lineRule="auto"/>
        <w:rPr>
          <w:rFonts w:ascii="Times New Roman" w:eastAsia="Times New Roman" w:hAnsi="Times New Roman" w:cs="Times New Roman"/>
          <w:color w:val="252525"/>
          <w:sz w:val="24"/>
          <w:szCs w:val="24"/>
        </w:rPr>
      </w:pPr>
      <w:r w:rsidRPr="00D51383">
        <w:rPr>
          <w:rFonts w:ascii="Times New Roman" w:eastAsia="Times New Roman" w:hAnsi="Times New Roman" w:cs="Times New Roman"/>
          <w:color w:val="252525"/>
          <w:sz w:val="24"/>
          <w:szCs w:val="24"/>
        </w:rPr>
        <w:t>Individuals must pay 25% of a “required annual payment” by Apr</w:t>
      </w:r>
      <w:r w:rsidRPr="00F14A97">
        <w:rPr>
          <w:rFonts w:ascii="Times New Roman" w:eastAsia="Times New Roman" w:hAnsi="Times New Roman" w:cs="Times New Roman"/>
          <w:color w:val="252525"/>
          <w:sz w:val="24"/>
          <w:szCs w:val="24"/>
        </w:rPr>
        <w:t>il</w:t>
      </w:r>
      <w:r w:rsidRPr="00D51383">
        <w:rPr>
          <w:rFonts w:ascii="Times New Roman" w:eastAsia="Times New Roman" w:hAnsi="Times New Roman" w:cs="Times New Roman"/>
          <w:color w:val="252525"/>
          <w:sz w:val="24"/>
          <w:szCs w:val="24"/>
        </w:rPr>
        <w:t xml:space="preserve"> 15, June 15, Sept</w:t>
      </w:r>
      <w:r w:rsidRPr="00F14A97">
        <w:rPr>
          <w:rFonts w:ascii="Times New Roman" w:eastAsia="Times New Roman" w:hAnsi="Times New Roman" w:cs="Times New Roman"/>
          <w:color w:val="252525"/>
          <w:sz w:val="24"/>
          <w:szCs w:val="24"/>
        </w:rPr>
        <w:t>ember</w:t>
      </w:r>
      <w:r w:rsidRPr="00D51383">
        <w:rPr>
          <w:rFonts w:ascii="Times New Roman" w:eastAsia="Times New Roman" w:hAnsi="Times New Roman" w:cs="Times New Roman"/>
          <w:color w:val="252525"/>
          <w:sz w:val="24"/>
          <w:szCs w:val="24"/>
        </w:rPr>
        <w:t xml:space="preserve"> </w:t>
      </w:r>
      <w:proofErr w:type="gramStart"/>
      <w:r w:rsidRPr="00D51383">
        <w:rPr>
          <w:rFonts w:ascii="Times New Roman" w:eastAsia="Times New Roman" w:hAnsi="Times New Roman" w:cs="Times New Roman"/>
          <w:color w:val="252525"/>
          <w:sz w:val="24"/>
          <w:szCs w:val="24"/>
        </w:rPr>
        <w:t>15</w:t>
      </w:r>
      <w:proofErr w:type="gramEnd"/>
      <w:r w:rsidRPr="00D51383">
        <w:rPr>
          <w:rFonts w:ascii="Times New Roman" w:eastAsia="Times New Roman" w:hAnsi="Times New Roman" w:cs="Times New Roman"/>
          <w:color w:val="252525"/>
          <w:sz w:val="24"/>
          <w:szCs w:val="24"/>
        </w:rPr>
        <w:t xml:space="preserve"> and Jan</w:t>
      </w:r>
      <w:r w:rsidRPr="00F14A97">
        <w:rPr>
          <w:rFonts w:ascii="Times New Roman" w:eastAsia="Times New Roman" w:hAnsi="Times New Roman" w:cs="Times New Roman"/>
          <w:color w:val="252525"/>
          <w:sz w:val="24"/>
          <w:szCs w:val="24"/>
        </w:rPr>
        <w:t>uary</w:t>
      </w:r>
      <w:r w:rsidRPr="00D51383">
        <w:rPr>
          <w:rFonts w:ascii="Times New Roman" w:eastAsia="Times New Roman" w:hAnsi="Times New Roman" w:cs="Times New Roman"/>
          <w:color w:val="252525"/>
          <w:sz w:val="24"/>
          <w:szCs w:val="24"/>
        </w:rPr>
        <w:t xml:space="preserve"> 15</w:t>
      </w:r>
      <w:r w:rsidRPr="00F14A97">
        <w:rPr>
          <w:rFonts w:ascii="Times New Roman" w:eastAsia="Times New Roman" w:hAnsi="Times New Roman" w:cs="Times New Roman"/>
          <w:color w:val="252525"/>
          <w:sz w:val="24"/>
          <w:szCs w:val="24"/>
        </w:rPr>
        <w:t xml:space="preserve"> of the following year</w:t>
      </w:r>
      <w:r w:rsidRPr="00D51383">
        <w:rPr>
          <w:rFonts w:ascii="Times New Roman" w:eastAsia="Times New Roman" w:hAnsi="Times New Roman" w:cs="Times New Roman"/>
          <w:color w:val="252525"/>
          <w:sz w:val="24"/>
          <w:szCs w:val="24"/>
        </w:rPr>
        <w:t xml:space="preserve"> to avoid an underpayment penalty. </w:t>
      </w:r>
      <w:r w:rsidRPr="00F14A97">
        <w:rPr>
          <w:rFonts w:ascii="Times New Roman" w:eastAsia="Times New Roman" w:hAnsi="Times New Roman" w:cs="Times New Roman"/>
          <w:color w:val="252525"/>
          <w:sz w:val="24"/>
          <w:szCs w:val="24"/>
        </w:rPr>
        <w:t>If one of those</w:t>
      </w:r>
      <w:r w:rsidRPr="00D51383">
        <w:rPr>
          <w:rFonts w:ascii="Times New Roman" w:eastAsia="Times New Roman" w:hAnsi="Times New Roman" w:cs="Times New Roman"/>
          <w:color w:val="252525"/>
          <w:sz w:val="24"/>
          <w:szCs w:val="24"/>
        </w:rPr>
        <w:t xml:space="preserve"> date</w:t>
      </w:r>
      <w:r w:rsidRPr="00F14A97">
        <w:rPr>
          <w:rFonts w:ascii="Times New Roman" w:eastAsia="Times New Roman" w:hAnsi="Times New Roman" w:cs="Times New Roman"/>
          <w:color w:val="252525"/>
          <w:sz w:val="24"/>
          <w:szCs w:val="24"/>
        </w:rPr>
        <w:t>s</w:t>
      </w:r>
      <w:r w:rsidRPr="00D51383">
        <w:rPr>
          <w:rFonts w:ascii="Times New Roman" w:eastAsia="Times New Roman" w:hAnsi="Times New Roman" w:cs="Times New Roman"/>
          <w:color w:val="252525"/>
          <w:sz w:val="24"/>
          <w:szCs w:val="24"/>
        </w:rPr>
        <w:t xml:space="preserve"> falls on a weekend or holiday, the payment is due on the next business day.</w:t>
      </w:r>
    </w:p>
    <w:p w14:paraId="55D772E7" w14:textId="75787FA6" w:rsidR="00D51383" w:rsidRPr="00F14A97" w:rsidRDefault="00D51383" w:rsidP="00D51383">
      <w:pPr>
        <w:spacing w:before="264" w:after="264" w:line="240" w:lineRule="auto"/>
        <w:rPr>
          <w:rFonts w:ascii="Times New Roman" w:eastAsia="Times New Roman" w:hAnsi="Times New Roman" w:cs="Times New Roman"/>
          <w:color w:val="252525"/>
          <w:sz w:val="24"/>
          <w:szCs w:val="24"/>
        </w:rPr>
      </w:pPr>
      <w:r w:rsidRPr="00F14A97">
        <w:rPr>
          <w:rFonts w:ascii="Times New Roman" w:eastAsia="Times New Roman" w:hAnsi="Times New Roman" w:cs="Times New Roman"/>
          <w:color w:val="252525"/>
          <w:sz w:val="24"/>
          <w:szCs w:val="24"/>
        </w:rPr>
        <w:t>So the third installment for 202</w:t>
      </w:r>
      <w:r w:rsidR="001C5693">
        <w:rPr>
          <w:rFonts w:ascii="Times New Roman" w:eastAsia="Times New Roman" w:hAnsi="Times New Roman" w:cs="Times New Roman"/>
          <w:color w:val="252525"/>
          <w:sz w:val="24"/>
          <w:szCs w:val="24"/>
        </w:rPr>
        <w:t>3</w:t>
      </w:r>
      <w:r w:rsidRPr="00F14A97">
        <w:rPr>
          <w:rFonts w:ascii="Times New Roman" w:eastAsia="Times New Roman" w:hAnsi="Times New Roman" w:cs="Times New Roman"/>
          <w:color w:val="252525"/>
          <w:sz w:val="24"/>
          <w:szCs w:val="24"/>
        </w:rPr>
        <w:t xml:space="preserve"> is due on </w:t>
      </w:r>
      <w:r w:rsidR="007926E3">
        <w:rPr>
          <w:rFonts w:ascii="Times New Roman" w:eastAsia="Times New Roman" w:hAnsi="Times New Roman" w:cs="Times New Roman"/>
          <w:color w:val="252525"/>
          <w:sz w:val="24"/>
          <w:szCs w:val="24"/>
        </w:rPr>
        <w:t>Friday,</w:t>
      </w:r>
      <w:r w:rsidRPr="00F14A97">
        <w:rPr>
          <w:rFonts w:ascii="Times New Roman" w:eastAsia="Times New Roman" w:hAnsi="Times New Roman" w:cs="Times New Roman"/>
          <w:color w:val="252525"/>
          <w:sz w:val="24"/>
          <w:szCs w:val="24"/>
        </w:rPr>
        <w:t xml:space="preserve"> September 15.</w:t>
      </w:r>
      <w:r w:rsidR="00567977">
        <w:rPr>
          <w:rFonts w:ascii="Times New Roman" w:eastAsia="Times New Roman" w:hAnsi="Times New Roman" w:cs="Times New Roman"/>
          <w:color w:val="252525"/>
          <w:sz w:val="24"/>
          <w:szCs w:val="24"/>
        </w:rPr>
        <w:t xml:space="preserve"> Payments are made using Form 1040</w:t>
      </w:r>
      <w:r w:rsidR="0027101C">
        <w:rPr>
          <w:rFonts w:ascii="Times New Roman" w:eastAsia="Times New Roman" w:hAnsi="Times New Roman" w:cs="Times New Roman"/>
          <w:color w:val="252525"/>
          <w:sz w:val="24"/>
          <w:szCs w:val="24"/>
        </w:rPr>
        <w:t>-ES</w:t>
      </w:r>
      <w:r w:rsidR="00887ACA">
        <w:rPr>
          <w:rFonts w:ascii="Times New Roman" w:eastAsia="Times New Roman" w:hAnsi="Times New Roman" w:cs="Times New Roman"/>
          <w:color w:val="252525"/>
          <w:sz w:val="24"/>
          <w:szCs w:val="24"/>
        </w:rPr>
        <w:t xml:space="preserve"> and may be made electronically or on paper</w:t>
      </w:r>
      <w:r w:rsidR="00380DA1">
        <w:rPr>
          <w:rFonts w:ascii="Times New Roman" w:eastAsia="Times New Roman" w:hAnsi="Times New Roman" w:cs="Times New Roman"/>
          <w:color w:val="252525"/>
          <w:sz w:val="24"/>
          <w:szCs w:val="24"/>
        </w:rPr>
        <w:t>.</w:t>
      </w:r>
    </w:p>
    <w:p w14:paraId="425D9E61" w14:textId="1DE2E3FC" w:rsidR="00D51383" w:rsidRPr="00D51383" w:rsidRDefault="00D51383" w:rsidP="00D51383">
      <w:pPr>
        <w:spacing w:before="264" w:after="264" w:line="240" w:lineRule="auto"/>
        <w:rPr>
          <w:rFonts w:ascii="Times New Roman" w:eastAsia="Times New Roman" w:hAnsi="Times New Roman" w:cs="Times New Roman"/>
          <w:b/>
          <w:bCs/>
          <w:color w:val="252525"/>
          <w:sz w:val="24"/>
          <w:szCs w:val="24"/>
        </w:rPr>
      </w:pPr>
      <w:r w:rsidRPr="00F14A97">
        <w:rPr>
          <w:rFonts w:ascii="Times New Roman" w:eastAsia="Times New Roman" w:hAnsi="Times New Roman" w:cs="Times New Roman"/>
          <w:b/>
          <w:bCs/>
          <w:color w:val="252525"/>
          <w:sz w:val="24"/>
          <w:szCs w:val="24"/>
        </w:rPr>
        <w:t>How much should you pay?</w:t>
      </w:r>
    </w:p>
    <w:p w14:paraId="1B397400" w14:textId="3A79013A" w:rsidR="00D51383" w:rsidRPr="00D51383" w:rsidRDefault="00D51383" w:rsidP="00D51383">
      <w:pPr>
        <w:spacing w:before="264" w:after="264" w:line="240" w:lineRule="auto"/>
        <w:rPr>
          <w:rFonts w:ascii="Times New Roman" w:eastAsia="Times New Roman" w:hAnsi="Times New Roman" w:cs="Times New Roman"/>
          <w:color w:val="252525"/>
          <w:sz w:val="24"/>
          <w:szCs w:val="24"/>
        </w:rPr>
      </w:pPr>
      <w:r w:rsidRPr="00D51383">
        <w:rPr>
          <w:rFonts w:ascii="Times New Roman" w:eastAsia="Times New Roman" w:hAnsi="Times New Roman" w:cs="Times New Roman"/>
          <w:color w:val="252525"/>
          <w:sz w:val="24"/>
          <w:szCs w:val="24"/>
        </w:rPr>
        <w:t>The required annual payment for most individuals is the lower of 90% of the tax shown on the current year</w:t>
      </w:r>
      <w:r w:rsidR="00380DA1">
        <w:rPr>
          <w:rFonts w:ascii="Times New Roman" w:eastAsia="Times New Roman" w:hAnsi="Times New Roman" w:cs="Times New Roman"/>
          <w:color w:val="252525"/>
          <w:sz w:val="24"/>
          <w:szCs w:val="24"/>
        </w:rPr>
        <w:t>’</w:t>
      </w:r>
      <w:r w:rsidRPr="00D51383">
        <w:rPr>
          <w:rFonts w:ascii="Times New Roman" w:eastAsia="Times New Roman" w:hAnsi="Times New Roman" w:cs="Times New Roman"/>
          <w:color w:val="252525"/>
          <w:sz w:val="24"/>
          <w:szCs w:val="24"/>
        </w:rPr>
        <w:t>s return or 100% of the tax shown on the return for the previous year. However, if the adjusted gross income on your previous year</w:t>
      </w:r>
      <w:r w:rsidR="00380DA1">
        <w:rPr>
          <w:rFonts w:ascii="Times New Roman" w:eastAsia="Times New Roman" w:hAnsi="Times New Roman" w:cs="Times New Roman"/>
          <w:color w:val="252525"/>
          <w:sz w:val="24"/>
          <w:szCs w:val="24"/>
        </w:rPr>
        <w:t>’</w:t>
      </w:r>
      <w:r w:rsidRPr="00D51383">
        <w:rPr>
          <w:rFonts w:ascii="Times New Roman" w:eastAsia="Times New Roman" w:hAnsi="Times New Roman" w:cs="Times New Roman"/>
          <w:color w:val="252525"/>
          <w:sz w:val="24"/>
          <w:szCs w:val="24"/>
        </w:rPr>
        <w:t xml:space="preserve">s return was </w:t>
      </w:r>
      <w:r w:rsidRPr="00F14A97">
        <w:rPr>
          <w:rFonts w:ascii="Times New Roman" w:eastAsia="Times New Roman" w:hAnsi="Times New Roman" w:cs="Times New Roman"/>
          <w:color w:val="252525"/>
          <w:sz w:val="24"/>
          <w:szCs w:val="24"/>
        </w:rPr>
        <w:t>more than</w:t>
      </w:r>
      <w:r w:rsidRPr="00D51383">
        <w:rPr>
          <w:rFonts w:ascii="Times New Roman" w:eastAsia="Times New Roman" w:hAnsi="Times New Roman" w:cs="Times New Roman"/>
          <w:color w:val="252525"/>
          <w:sz w:val="24"/>
          <w:szCs w:val="24"/>
        </w:rPr>
        <w:t xml:space="preserve"> $150,000 ($75,000 if you</w:t>
      </w:r>
      <w:r w:rsidRPr="00F14A97">
        <w:rPr>
          <w:rFonts w:ascii="Times New Roman" w:eastAsia="Times New Roman" w:hAnsi="Times New Roman" w:cs="Times New Roman"/>
          <w:color w:val="252525"/>
          <w:sz w:val="24"/>
          <w:szCs w:val="24"/>
        </w:rPr>
        <w:t>’</w:t>
      </w:r>
      <w:r w:rsidRPr="00D51383">
        <w:rPr>
          <w:rFonts w:ascii="Times New Roman" w:eastAsia="Times New Roman" w:hAnsi="Times New Roman" w:cs="Times New Roman"/>
          <w:color w:val="252525"/>
          <w:sz w:val="24"/>
          <w:szCs w:val="24"/>
        </w:rPr>
        <w:t>re married filing separately), you must pay the lower of 90% of the tax shown on the current year</w:t>
      </w:r>
      <w:r w:rsidR="00380DA1">
        <w:rPr>
          <w:rFonts w:ascii="Times New Roman" w:eastAsia="Times New Roman" w:hAnsi="Times New Roman" w:cs="Times New Roman"/>
          <w:color w:val="252525"/>
          <w:sz w:val="24"/>
          <w:szCs w:val="24"/>
        </w:rPr>
        <w:t>’</w:t>
      </w:r>
      <w:r w:rsidRPr="00D51383">
        <w:rPr>
          <w:rFonts w:ascii="Times New Roman" w:eastAsia="Times New Roman" w:hAnsi="Times New Roman" w:cs="Times New Roman"/>
          <w:color w:val="252525"/>
          <w:sz w:val="24"/>
          <w:szCs w:val="24"/>
        </w:rPr>
        <w:t>s return or </w:t>
      </w:r>
      <w:r w:rsidRPr="00583BE5">
        <w:rPr>
          <w:rFonts w:ascii="Times New Roman" w:eastAsia="Times New Roman" w:hAnsi="Times New Roman" w:cs="Times New Roman"/>
          <w:i/>
          <w:iCs/>
          <w:color w:val="252525"/>
          <w:sz w:val="24"/>
          <w:szCs w:val="24"/>
        </w:rPr>
        <w:t>110%</w:t>
      </w:r>
      <w:r w:rsidRPr="00D51383">
        <w:rPr>
          <w:rFonts w:ascii="Times New Roman" w:eastAsia="Times New Roman" w:hAnsi="Times New Roman" w:cs="Times New Roman"/>
          <w:color w:val="252525"/>
          <w:sz w:val="24"/>
          <w:szCs w:val="24"/>
        </w:rPr>
        <w:t> of the tax shown on the return for the previous year.</w:t>
      </w:r>
    </w:p>
    <w:p w14:paraId="0623D229" w14:textId="75E76ACA" w:rsidR="00D51383" w:rsidRPr="00D51383" w:rsidRDefault="00D51383" w:rsidP="00D51383">
      <w:pPr>
        <w:spacing w:before="264" w:after="264" w:line="240" w:lineRule="auto"/>
        <w:rPr>
          <w:rFonts w:ascii="Times New Roman" w:eastAsia="Times New Roman" w:hAnsi="Times New Roman" w:cs="Times New Roman"/>
          <w:color w:val="252525"/>
          <w:sz w:val="24"/>
          <w:szCs w:val="24"/>
        </w:rPr>
      </w:pPr>
      <w:r w:rsidRPr="00D51383">
        <w:rPr>
          <w:rFonts w:ascii="Times New Roman" w:eastAsia="Times New Roman" w:hAnsi="Times New Roman" w:cs="Times New Roman"/>
          <w:color w:val="252525"/>
          <w:sz w:val="24"/>
          <w:szCs w:val="24"/>
        </w:rPr>
        <w:t>Most people who receive the bulk of their income in the form of wages satisfy these payment requirements through the tax withheld by their employer</w:t>
      </w:r>
      <w:r w:rsidRPr="00F14A97">
        <w:rPr>
          <w:rFonts w:ascii="Times New Roman" w:eastAsia="Times New Roman" w:hAnsi="Times New Roman" w:cs="Times New Roman"/>
          <w:color w:val="252525"/>
          <w:sz w:val="24"/>
          <w:szCs w:val="24"/>
        </w:rPr>
        <w:t>s</w:t>
      </w:r>
      <w:r w:rsidRPr="00D51383">
        <w:rPr>
          <w:rFonts w:ascii="Times New Roman" w:eastAsia="Times New Roman" w:hAnsi="Times New Roman" w:cs="Times New Roman"/>
          <w:color w:val="252525"/>
          <w:sz w:val="24"/>
          <w:szCs w:val="24"/>
        </w:rPr>
        <w:t xml:space="preserve"> from their paycheck</w:t>
      </w:r>
      <w:r w:rsidRPr="00F14A97">
        <w:rPr>
          <w:rFonts w:ascii="Times New Roman" w:eastAsia="Times New Roman" w:hAnsi="Times New Roman" w:cs="Times New Roman"/>
          <w:color w:val="252525"/>
          <w:sz w:val="24"/>
          <w:szCs w:val="24"/>
        </w:rPr>
        <w:t>s</w:t>
      </w:r>
      <w:r w:rsidRPr="00D51383">
        <w:rPr>
          <w:rFonts w:ascii="Times New Roman" w:eastAsia="Times New Roman" w:hAnsi="Times New Roman" w:cs="Times New Roman"/>
          <w:color w:val="252525"/>
          <w:sz w:val="24"/>
          <w:szCs w:val="24"/>
        </w:rPr>
        <w:t>. Those who make estimated tax payments generally do so in four installments. After determining the required annual payment, divide that number by four and make four equal payments by the due dates.</w:t>
      </w:r>
    </w:p>
    <w:p w14:paraId="27421E2D" w14:textId="4F30E656" w:rsidR="00D51383" w:rsidRPr="00F14A97" w:rsidRDefault="00D51383" w:rsidP="00D51383">
      <w:pPr>
        <w:spacing w:before="264" w:after="264" w:line="240" w:lineRule="auto"/>
        <w:rPr>
          <w:rFonts w:ascii="Times New Roman" w:eastAsia="Times New Roman" w:hAnsi="Times New Roman" w:cs="Times New Roman"/>
          <w:color w:val="252525"/>
          <w:sz w:val="24"/>
          <w:szCs w:val="24"/>
        </w:rPr>
      </w:pPr>
      <w:r w:rsidRPr="00D51383">
        <w:rPr>
          <w:rFonts w:ascii="Times New Roman" w:eastAsia="Times New Roman" w:hAnsi="Times New Roman" w:cs="Times New Roman"/>
          <w:color w:val="252525"/>
          <w:sz w:val="24"/>
          <w:szCs w:val="24"/>
        </w:rPr>
        <w:t>But you may be able to use the annualized income method to make smaller payments</w:t>
      </w:r>
      <w:r w:rsidR="004B2D13">
        <w:rPr>
          <w:rFonts w:ascii="Times New Roman" w:eastAsia="Times New Roman" w:hAnsi="Times New Roman" w:cs="Times New Roman"/>
          <w:color w:val="252525"/>
          <w:sz w:val="24"/>
          <w:szCs w:val="24"/>
        </w:rPr>
        <w:t xml:space="preserve"> during part of the year</w:t>
      </w:r>
      <w:r w:rsidRPr="00D51383">
        <w:rPr>
          <w:rFonts w:ascii="Times New Roman" w:eastAsia="Times New Roman" w:hAnsi="Times New Roman" w:cs="Times New Roman"/>
          <w:color w:val="252525"/>
          <w:sz w:val="24"/>
          <w:szCs w:val="24"/>
        </w:rPr>
        <w:t>. This method is useful to people whose income flow isn</w:t>
      </w:r>
      <w:r w:rsidRPr="00F14A97">
        <w:rPr>
          <w:rFonts w:ascii="Times New Roman" w:eastAsia="Times New Roman" w:hAnsi="Times New Roman" w:cs="Times New Roman"/>
          <w:color w:val="252525"/>
          <w:sz w:val="24"/>
          <w:szCs w:val="24"/>
        </w:rPr>
        <w:t>’</w:t>
      </w:r>
      <w:r w:rsidRPr="00D51383">
        <w:rPr>
          <w:rFonts w:ascii="Times New Roman" w:eastAsia="Times New Roman" w:hAnsi="Times New Roman" w:cs="Times New Roman"/>
          <w:color w:val="252525"/>
          <w:sz w:val="24"/>
          <w:szCs w:val="24"/>
        </w:rPr>
        <w:t xml:space="preserve">t uniform over the year, perhaps because </w:t>
      </w:r>
      <w:r w:rsidR="00E5656C">
        <w:rPr>
          <w:rFonts w:ascii="Times New Roman" w:eastAsia="Times New Roman" w:hAnsi="Times New Roman" w:cs="Times New Roman"/>
          <w:color w:val="252525"/>
          <w:sz w:val="24"/>
          <w:szCs w:val="24"/>
        </w:rPr>
        <w:t xml:space="preserve">the </w:t>
      </w:r>
      <w:r w:rsidR="007A022D">
        <w:rPr>
          <w:rFonts w:ascii="Times New Roman" w:eastAsia="Times New Roman" w:hAnsi="Times New Roman" w:cs="Times New Roman"/>
          <w:color w:val="252525"/>
          <w:sz w:val="24"/>
          <w:szCs w:val="24"/>
        </w:rPr>
        <w:t>business is seasonal.</w:t>
      </w:r>
      <w:r w:rsidRPr="00D51383">
        <w:rPr>
          <w:rFonts w:ascii="Times New Roman" w:eastAsia="Times New Roman" w:hAnsi="Times New Roman" w:cs="Times New Roman"/>
          <w:color w:val="252525"/>
          <w:sz w:val="24"/>
          <w:szCs w:val="24"/>
        </w:rPr>
        <w:t xml:space="preserve"> For example, if your income comes exclusively from a business operate</w:t>
      </w:r>
      <w:r w:rsidRPr="00F14A97">
        <w:rPr>
          <w:rFonts w:ascii="Times New Roman" w:eastAsia="Times New Roman" w:hAnsi="Times New Roman" w:cs="Times New Roman"/>
          <w:color w:val="252525"/>
          <w:sz w:val="24"/>
          <w:szCs w:val="24"/>
        </w:rPr>
        <w:t>d</w:t>
      </w:r>
      <w:r w:rsidRPr="00D51383">
        <w:rPr>
          <w:rFonts w:ascii="Times New Roman" w:eastAsia="Times New Roman" w:hAnsi="Times New Roman" w:cs="Times New Roman"/>
          <w:color w:val="252525"/>
          <w:sz w:val="24"/>
          <w:szCs w:val="24"/>
        </w:rPr>
        <w:t xml:space="preserve"> in a resort area during June, </w:t>
      </w:r>
      <w:proofErr w:type="gramStart"/>
      <w:r w:rsidRPr="00D51383">
        <w:rPr>
          <w:rFonts w:ascii="Times New Roman" w:eastAsia="Times New Roman" w:hAnsi="Times New Roman" w:cs="Times New Roman"/>
          <w:color w:val="252525"/>
          <w:sz w:val="24"/>
          <w:szCs w:val="24"/>
        </w:rPr>
        <w:t>July</w:t>
      </w:r>
      <w:proofErr w:type="gramEnd"/>
      <w:r w:rsidRPr="00D51383">
        <w:rPr>
          <w:rFonts w:ascii="Times New Roman" w:eastAsia="Times New Roman" w:hAnsi="Times New Roman" w:cs="Times New Roman"/>
          <w:color w:val="252525"/>
          <w:sz w:val="24"/>
          <w:szCs w:val="24"/>
        </w:rPr>
        <w:t xml:space="preserve"> and August, </w:t>
      </w:r>
      <w:r w:rsidR="00C820BD">
        <w:rPr>
          <w:rFonts w:ascii="Times New Roman" w:eastAsia="Times New Roman" w:hAnsi="Times New Roman" w:cs="Times New Roman"/>
          <w:color w:val="252525"/>
          <w:sz w:val="24"/>
          <w:szCs w:val="24"/>
        </w:rPr>
        <w:t>you may not have to make an</w:t>
      </w:r>
      <w:r w:rsidRPr="00D51383">
        <w:rPr>
          <w:rFonts w:ascii="Times New Roman" w:eastAsia="Times New Roman" w:hAnsi="Times New Roman" w:cs="Times New Roman"/>
          <w:color w:val="252525"/>
          <w:sz w:val="24"/>
          <w:szCs w:val="24"/>
        </w:rPr>
        <w:t xml:space="preserve"> estimated payment </w:t>
      </w:r>
      <w:r w:rsidR="00C820BD">
        <w:rPr>
          <w:rFonts w:ascii="Times New Roman" w:eastAsia="Times New Roman" w:hAnsi="Times New Roman" w:cs="Times New Roman"/>
          <w:color w:val="252525"/>
          <w:sz w:val="24"/>
          <w:szCs w:val="24"/>
        </w:rPr>
        <w:t xml:space="preserve">or as large </w:t>
      </w:r>
      <w:r w:rsidR="00454FA2">
        <w:rPr>
          <w:rFonts w:ascii="Times New Roman" w:eastAsia="Times New Roman" w:hAnsi="Times New Roman" w:cs="Times New Roman"/>
          <w:color w:val="252525"/>
          <w:sz w:val="24"/>
          <w:szCs w:val="24"/>
        </w:rPr>
        <w:t>a payment</w:t>
      </w:r>
      <w:r w:rsidR="00271577">
        <w:rPr>
          <w:rFonts w:ascii="Times New Roman" w:eastAsia="Times New Roman" w:hAnsi="Times New Roman" w:cs="Times New Roman"/>
          <w:color w:val="252525"/>
          <w:sz w:val="24"/>
          <w:szCs w:val="24"/>
        </w:rPr>
        <w:t xml:space="preserve"> for the first two installments</w:t>
      </w:r>
      <w:r w:rsidR="005A16DB">
        <w:rPr>
          <w:rFonts w:ascii="Times New Roman" w:eastAsia="Times New Roman" w:hAnsi="Times New Roman" w:cs="Times New Roman"/>
          <w:color w:val="252525"/>
          <w:sz w:val="24"/>
          <w:szCs w:val="24"/>
        </w:rPr>
        <w:t xml:space="preserve"> as you make for the last two</w:t>
      </w:r>
      <w:r w:rsidRPr="00D51383">
        <w:rPr>
          <w:rFonts w:ascii="Times New Roman" w:eastAsia="Times New Roman" w:hAnsi="Times New Roman" w:cs="Times New Roman"/>
          <w:color w:val="252525"/>
          <w:sz w:val="24"/>
          <w:szCs w:val="24"/>
        </w:rPr>
        <w:t>.</w:t>
      </w:r>
    </w:p>
    <w:p w14:paraId="760A7C94" w14:textId="3334F9D9" w:rsidR="00D51383" w:rsidRPr="00F14A97" w:rsidRDefault="00177820" w:rsidP="00D51383">
      <w:pPr>
        <w:spacing w:before="264" w:after="264" w:line="240" w:lineRule="auto"/>
        <w:rPr>
          <w:rFonts w:ascii="Times New Roman" w:eastAsia="Times New Roman" w:hAnsi="Times New Roman" w:cs="Times New Roman"/>
          <w:color w:val="252525"/>
          <w:sz w:val="24"/>
          <w:szCs w:val="24"/>
        </w:rPr>
      </w:pPr>
      <w:r>
        <w:rPr>
          <w:rFonts w:ascii="Times New Roman" w:eastAsia="Times New Roman" w:hAnsi="Times New Roman" w:cs="Times New Roman"/>
          <w:b/>
          <w:bCs/>
          <w:color w:val="252525"/>
          <w:sz w:val="24"/>
          <w:szCs w:val="24"/>
        </w:rPr>
        <w:t xml:space="preserve"> </w:t>
      </w:r>
    </w:p>
    <w:p w14:paraId="56E13574" w14:textId="2BA008B8" w:rsidR="000A65DB" w:rsidRPr="00D51383" w:rsidRDefault="000A65DB" w:rsidP="00D51383">
      <w:pPr>
        <w:spacing w:before="264" w:after="264" w:line="240" w:lineRule="auto"/>
        <w:rPr>
          <w:rFonts w:ascii="Times New Roman" w:eastAsia="Times New Roman" w:hAnsi="Times New Roman" w:cs="Times New Roman"/>
          <w:b/>
          <w:bCs/>
          <w:color w:val="252525"/>
          <w:sz w:val="24"/>
          <w:szCs w:val="24"/>
        </w:rPr>
      </w:pPr>
      <w:r w:rsidRPr="00F14A97">
        <w:rPr>
          <w:rFonts w:ascii="Times New Roman" w:eastAsia="Times New Roman" w:hAnsi="Times New Roman" w:cs="Times New Roman"/>
          <w:b/>
          <w:bCs/>
          <w:color w:val="252525"/>
          <w:sz w:val="24"/>
          <w:szCs w:val="24"/>
        </w:rPr>
        <w:lastRenderedPageBreak/>
        <w:t>Do you have more questions?</w:t>
      </w:r>
    </w:p>
    <w:p w14:paraId="0B5A255E" w14:textId="544E6F5C" w:rsidR="00D51383" w:rsidRDefault="001B3FA9" w:rsidP="00D51383">
      <w:pPr>
        <w:spacing w:before="264" w:after="264" w:line="240" w:lineRule="auto"/>
        <w:rPr>
          <w:rFonts w:ascii="Times New Roman" w:eastAsia="Times New Roman" w:hAnsi="Times New Roman" w:cs="Times New Roman"/>
          <w:color w:val="252525"/>
          <w:sz w:val="24"/>
          <w:szCs w:val="24"/>
        </w:rPr>
      </w:pPr>
      <w:r w:rsidRPr="00F14A97">
        <w:rPr>
          <w:rFonts w:ascii="Times New Roman" w:eastAsia="Times New Roman" w:hAnsi="Times New Roman" w:cs="Times New Roman"/>
          <w:color w:val="252525"/>
          <w:sz w:val="24"/>
          <w:szCs w:val="24"/>
        </w:rPr>
        <w:t>Contact us</w:t>
      </w:r>
      <w:r w:rsidR="00C246A6">
        <w:rPr>
          <w:rFonts w:ascii="Times New Roman" w:eastAsia="Times New Roman" w:hAnsi="Times New Roman" w:cs="Times New Roman"/>
          <w:color w:val="252525"/>
          <w:sz w:val="24"/>
          <w:szCs w:val="24"/>
        </w:rPr>
        <w:t xml:space="preserve"> with</w:t>
      </w:r>
      <w:r w:rsidR="00D51383" w:rsidRPr="00D51383">
        <w:rPr>
          <w:rFonts w:ascii="Times New Roman" w:eastAsia="Times New Roman" w:hAnsi="Times New Roman" w:cs="Times New Roman"/>
          <w:color w:val="252525"/>
          <w:sz w:val="24"/>
          <w:szCs w:val="24"/>
        </w:rPr>
        <w:t xml:space="preserve"> questions</w:t>
      </w:r>
      <w:r w:rsidR="00C246A6">
        <w:rPr>
          <w:rFonts w:ascii="Times New Roman" w:eastAsia="Times New Roman" w:hAnsi="Times New Roman" w:cs="Times New Roman"/>
          <w:color w:val="252525"/>
          <w:sz w:val="24"/>
          <w:szCs w:val="24"/>
        </w:rPr>
        <w:t xml:space="preserve"> you may have </w:t>
      </w:r>
      <w:r w:rsidR="00D51383" w:rsidRPr="00D51383">
        <w:rPr>
          <w:rFonts w:ascii="Times New Roman" w:eastAsia="Times New Roman" w:hAnsi="Times New Roman" w:cs="Times New Roman"/>
          <w:color w:val="252525"/>
          <w:sz w:val="24"/>
          <w:szCs w:val="24"/>
        </w:rPr>
        <w:t>about how the estimated tax rules apply to you.</w:t>
      </w:r>
    </w:p>
    <w:p w14:paraId="4A4A9966" w14:textId="77777777" w:rsidR="002F2BBB" w:rsidRPr="00D51383" w:rsidRDefault="002F2BBB" w:rsidP="00D51383">
      <w:pPr>
        <w:spacing w:before="264" w:after="264" w:line="240" w:lineRule="auto"/>
        <w:rPr>
          <w:rFonts w:ascii="Times New Roman" w:eastAsia="Times New Roman" w:hAnsi="Times New Roman" w:cs="Times New Roman"/>
          <w:color w:val="252525"/>
          <w:sz w:val="24"/>
          <w:szCs w:val="24"/>
        </w:rPr>
      </w:pPr>
    </w:p>
    <w:p w14:paraId="132D4018" w14:textId="04720507" w:rsidR="00DA72EB" w:rsidRPr="00DA72EB" w:rsidRDefault="00DA72EB" w:rsidP="00DA72EB">
      <w:pPr>
        <w:pStyle w:val="NormalWeb"/>
        <w:spacing w:line="270" w:lineRule="atLeast"/>
        <w:rPr>
          <w:rFonts w:ascii="Times New Roman" w:hAnsi="Times New Roman" w:cs="Times New Roman"/>
          <w:sz w:val="24"/>
          <w:szCs w:val="24"/>
        </w:rPr>
      </w:pPr>
      <w:r w:rsidRPr="00DA72EB">
        <w:rPr>
          <w:rStyle w:val="Emphasis"/>
          <w:rFonts w:ascii="Times New Roman" w:hAnsi="Times New Roman" w:cs="Times New Roman"/>
          <w:sz w:val="24"/>
          <w:szCs w:val="24"/>
        </w:rPr>
        <w:t>© 202</w:t>
      </w:r>
      <w:r w:rsidR="00CD3A13">
        <w:rPr>
          <w:rStyle w:val="Emphasis"/>
          <w:rFonts w:ascii="Times New Roman" w:hAnsi="Times New Roman" w:cs="Times New Roman"/>
          <w:sz w:val="24"/>
          <w:szCs w:val="24"/>
        </w:rPr>
        <w:t>3</w:t>
      </w:r>
    </w:p>
    <w:p w14:paraId="4855CE5F" w14:textId="3F571C66" w:rsidR="00CF56E7" w:rsidRDefault="00C246A6">
      <w:r>
        <w:t xml:space="preserve"> </w:t>
      </w:r>
    </w:p>
    <w:sectPr w:rsidR="00CF5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04BE2"/>
    <w:multiLevelType w:val="multilevel"/>
    <w:tmpl w:val="E4B6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927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83"/>
    <w:rsid w:val="000627E8"/>
    <w:rsid w:val="000A65DB"/>
    <w:rsid w:val="000B0C1F"/>
    <w:rsid w:val="000C00A8"/>
    <w:rsid w:val="000D3C61"/>
    <w:rsid w:val="000D4B1C"/>
    <w:rsid w:val="0014298E"/>
    <w:rsid w:val="00177820"/>
    <w:rsid w:val="001855A9"/>
    <w:rsid w:val="00193ECE"/>
    <w:rsid w:val="001B3FA9"/>
    <w:rsid w:val="001C5693"/>
    <w:rsid w:val="001D12ED"/>
    <w:rsid w:val="00202866"/>
    <w:rsid w:val="0027101C"/>
    <w:rsid w:val="00271577"/>
    <w:rsid w:val="002D2C55"/>
    <w:rsid w:val="002F2BBB"/>
    <w:rsid w:val="00380DA1"/>
    <w:rsid w:val="003951A8"/>
    <w:rsid w:val="003D4112"/>
    <w:rsid w:val="00454FA2"/>
    <w:rsid w:val="004B2D13"/>
    <w:rsid w:val="004C2CDC"/>
    <w:rsid w:val="00567977"/>
    <w:rsid w:val="00583BE5"/>
    <w:rsid w:val="00584234"/>
    <w:rsid w:val="00585011"/>
    <w:rsid w:val="005A16DB"/>
    <w:rsid w:val="005F5351"/>
    <w:rsid w:val="0060504E"/>
    <w:rsid w:val="00605B15"/>
    <w:rsid w:val="006430E5"/>
    <w:rsid w:val="00655E95"/>
    <w:rsid w:val="00671DB3"/>
    <w:rsid w:val="007926E3"/>
    <w:rsid w:val="007A022D"/>
    <w:rsid w:val="007A3BF5"/>
    <w:rsid w:val="007D1BF0"/>
    <w:rsid w:val="008061F5"/>
    <w:rsid w:val="008532F6"/>
    <w:rsid w:val="008826D4"/>
    <w:rsid w:val="00887ACA"/>
    <w:rsid w:val="008A1FE4"/>
    <w:rsid w:val="008E16AB"/>
    <w:rsid w:val="008E4F71"/>
    <w:rsid w:val="009250B2"/>
    <w:rsid w:val="0097137B"/>
    <w:rsid w:val="009844EF"/>
    <w:rsid w:val="009943F0"/>
    <w:rsid w:val="009C3EF5"/>
    <w:rsid w:val="009D0438"/>
    <w:rsid w:val="009F4452"/>
    <w:rsid w:val="00A01494"/>
    <w:rsid w:val="00A34E15"/>
    <w:rsid w:val="00A62BDD"/>
    <w:rsid w:val="00B2305E"/>
    <w:rsid w:val="00B41E50"/>
    <w:rsid w:val="00B61FD0"/>
    <w:rsid w:val="00BA5923"/>
    <w:rsid w:val="00BF1EE5"/>
    <w:rsid w:val="00C2463D"/>
    <w:rsid w:val="00C246A6"/>
    <w:rsid w:val="00C62B3D"/>
    <w:rsid w:val="00C77D9C"/>
    <w:rsid w:val="00C820BD"/>
    <w:rsid w:val="00CA14FF"/>
    <w:rsid w:val="00CD3A13"/>
    <w:rsid w:val="00CF56E7"/>
    <w:rsid w:val="00D174E1"/>
    <w:rsid w:val="00D51383"/>
    <w:rsid w:val="00D61DBF"/>
    <w:rsid w:val="00D70B27"/>
    <w:rsid w:val="00D76BC8"/>
    <w:rsid w:val="00DA1DAD"/>
    <w:rsid w:val="00DA72EB"/>
    <w:rsid w:val="00DC5628"/>
    <w:rsid w:val="00DE6537"/>
    <w:rsid w:val="00E5656C"/>
    <w:rsid w:val="00EE4337"/>
    <w:rsid w:val="00F06C1F"/>
    <w:rsid w:val="00F14A97"/>
    <w:rsid w:val="00F52273"/>
    <w:rsid w:val="00F573BA"/>
    <w:rsid w:val="00F6604D"/>
    <w:rsid w:val="00F8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E9549"/>
  <w15:docId w15:val="{1E92B2D3-A62E-4120-B42B-795F2521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433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EE4337"/>
    <w:rPr>
      <w:b/>
      <w:bCs/>
    </w:rPr>
  </w:style>
  <w:style w:type="character" w:styleId="Emphasis">
    <w:name w:val="Emphasis"/>
    <w:basedOn w:val="DefaultParagraphFont"/>
    <w:uiPriority w:val="20"/>
    <w:qFormat/>
    <w:rsid w:val="00DA72EB"/>
    <w:rPr>
      <w:i/>
      <w:iCs/>
    </w:rPr>
  </w:style>
  <w:style w:type="paragraph" w:styleId="Revision">
    <w:name w:val="Revision"/>
    <w:hidden/>
    <w:uiPriority w:val="99"/>
    <w:semiHidden/>
    <w:rsid w:val="003951A8"/>
    <w:pPr>
      <w:spacing w:after="0" w:line="240" w:lineRule="auto"/>
    </w:pPr>
  </w:style>
  <w:style w:type="character" w:styleId="Hyperlink">
    <w:name w:val="Hyperlink"/>
    <w:basedOn w:val="DefaultParagraphFont"/>
    <w:uiPriority w:val="99"/>
    <w:unhideWhenUsed/>
    <w:rsid w:val="00193ECE"/>
    <w:rPr>
      <w:color w:val="0563C1" w:themeColor="hyperlink"/>
      <w:u w:val="single"/>
    </w:rPr>
  </w:style>
  <w:style w:type="character" w:styleId="CommentReference">
    <w:name w:val="annotation reference"/>
    <w:basedOn w:val="DefaultParagraphFont"/>
    <w:uiPriority w:val="99"/>
    <w:semiHidden/>
    <w:unhideWhenUsed/>
    <w:rsid w:val="009250B2"/>
    <w:rPr>
      <w:sz w:val="16"/>
      <w:szCs w:val="16"/>
    </w:rPr>
  </w:style>
  <w:style w:type="paragraph" w:styleId="CommentText">
    <w:name w:val="annotation text"/>
    <w:basedOn w:val="Normal"/>
    <w:link w:val="CommentTextChar"/>
    <w:uiPriority w:val="99"/>
    <w:semiHidden/>
    <w:unhideWhenUsed/>
    <w:rsid w:val="009250B2"/>
    <w:pPr>
      <w:spacing w:line="240" w:lineRule="auto"/>
    </w:pPr>
    <w:rPr>
      <w:sz w:val="20"/>
      <w:szCs w:val="20"/>
    </w:rPr>
  </w:style>
  <w:style w:type="character" w:customStyle="1" w:styleId="CommentTextChar">
    <w:name w:val="Comment Text Char"/>
    <w:basedOn w:val="DefaultParagraphFont"/>
    <w:link w:val="CommentText"/>
    <w:uiPriority w:val="99"/>
    <w:semiHidden/>
    <w:rsid w:val="009250B2"/>
    <w:rPr>
      <w:sz w:val="20"/>
      <w:szCs w:val="20"/>
    </w:rPr>
  </w:style>
  <w:style w:type="paragraph" w:styleId="CommentSubject">
    <w:name w:val="annotation subject"/>
    <w:basedOn w:val="CommentText"/>
    <w:next w:val="CommentText"/>
    <w:link w:val="CommentSubjectChar"/>
    <w:uiPriority w:val="99"/>
    <w:semiHidden/>
    <w:unhideWhenUsed/>
    <w:rsid w:val="009250B2"/>
    <w:rPr>
      <w:b/>
      <w:bCs/>
    </w:rPr>
  </w:style>
  <w:style w:type="character" w:customStyle="1" w:styleId="CommentSubjectChar">
    <w:name w:val="Comment Subject Char"/>
    <w:basedOn w:val="CommentTextChar"/>
    <w:link w:val="CommentSubject"/>
    <w:uiPriority w:val="99"/>
    <w:semiHidden/>
    <w:rsid w:val="009250B2"/>
    <w:rPr>
      <w:b/>
      <w:bCs/>
      <w:sz w:val="20"/>
      <w:szCs w:val="20"/>
    </w:rPr>
  </w:style>
  <w:style w:type="paragraph" w:styleId="BalloonText">
    <w:name w:val="Balloon Text"/>
    <w:basedOn w:val="Normal"/>
    <w:link w:val="BalloonTextChar"/>
    <w:uiPriority w:val="99"/>
    <w:semiHidden/>
    <w:unhideWhenUsed/>
    <w:rsid w:val="00925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0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2662">
      <w:bodyDiv w:val="1"/>
      <w:marLeft w:val="0"/>
      <w:marRight w:val="0"/>
      <w:marTop w:val="0"/>
      <w:marBottom w:val="0"/>
      <w:divBdr>
        <w:top w:val="none" w:sz="0" w:space="0" w:color="auto"/>
        <w:left w:val="none" w:sz="0" w:space="0" w:color="auto"/>
        <w:bottom w:val="none" w:sz="0" w:space="0" w:color="auto"/>
        <w:right w:val="none" w:sz="0" w:space="0" w:color="auto"/>
      </w:divBdr>
    </w:div>
    <w:div w:id="361782647">
      <w:bodyDiv w:val="1"/>
      <w:marLeft w:val="0"/>
      <w:marRight w:val="0"/>
      <w:marTop w:val="0"/>
      <w:marBottom w:val="0"/>
      <w:divBdr>
        <w:top w:val="none" w:sz="0" w:space="0" w:color="auto"/>
        <w:left w:val="none" w:sz="0" w:space="0" w:color="auto"/>
        <w:bottom w:val="none" w:sz="0" w:space="0" w:color="auto"/>
        <w:right w:val="none" w:sz="0" w:space="0" w:color="auto"/>
      </w:divBdr>
    </w:div>
    <w:div w:id="408043851">
      <w:bodyDiv w:val="1"/>
      <w:marLeft w:val="0"/>
      <w:marRight w:val="0"/>
      <w:marTop w:val="0"/>
      <w:marBottom w:val="0"/>
      <w:divBdr>
        <w:top w:val="none" w:sz="0" w:space="0" w:color="auto"/>
        <w:left w:val="none" w:sz="0" w:space="0" w:color="auto"/>
        <w:bottom w:val="none" w:sz="0" w:space="0" w:color="auto"/>
        <w:right w:val="none" w:sz="0" w:space="0" w:color="auto"/>
      </w:divBdr>
    </w:div>
    <w:div w:id="441921719">
      <w:bodyDiv w:val="1"/>
      <w:marLeft w:val="0"/>
      <w:marRight w:val="0"/>
      <w:marTop w:val="0"/>
      <w:marBottom w:val="0"/>
      <w:divBdr>
        <w:top w:val="none" w:sz="0" w:space="0" w:color="auto"/>
        <w:left w:val="none" w:sz="0" w:space="0" w:color="auto"/>
        <w:bottom w:val="none" w:sz="0" w:space="0" w:color="auto"/>
        <w:right w:val="none" w:sz="0" w:space="0" w:color="auto"/>
      </w:divBdr>
    </w:div>
    <w:div w:id="73978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3" ma:contentTypeDescription="Create a new document." ma:contentTypeScope="" ma:versionID="5233229776506b7d4c40c601365fe621">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ce6c22a66d716ab9bac5802f5636cc3f"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37445-56FF-496A-9EF5-9DDFA7C6037A}">
  <ds:schemaRefs>
    <ds:schemaRef ds:uri="http://schemas.microsoft.com/sharepoint/v3/contenttype/forms"/>
  </ds:schemaRefs>
</ds:datastoreItem>
</file>

<file path=customXml/itemProps2.xml><?xml version="1.0" encoding="utf-8"?>
<ds:datastoreItem xmlns:ds="http://schemas.openxmlformats.org/officeDocument/2006/customXml" ds:itemID="{2FC7D696-CC8A-4421-87E1-C0266ED5886D}">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D271DC3D-CD59-4EAD-BC60-CBEF4F415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 Ellen M. (TR Product)</dc:creator>
  <cp:lastModifiedBy>Antonio Marquez</cp:lastModifiedBy>
  <cp:revision>5</cp:revision>
  <dcterms:created xsi:type="dcterms:W3CDTF">2023-05-16T18:30:00Z</dcterms:created>
  <dcterms:modified xsi:type="dcterms:W3CDTF">2023-06-06T21:45:00Z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y fmtid="{D5CDD505-2E9C-101B-9397-08002B2CF9AE}" pid="4" name="Order">
    <vt:r8>8400</vt:r8>
  </property>
</Properties>
</file>